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22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 w14:paraId="7A34C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1800" w:firstLineChars="500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2025年女教工健康专项检查安排表</w:t>
      </w:r>
    </w:p>
    <w:tbl>
      <w:tblPr>
        <w:tblStyle w:val="2"/>
        <w:tblpPr w:leftFromText="180" w:rightFromText="180" w:vertAnchor="text" w:horzAnchor="page" w:tblpX="1810" w:tblpY="905"/>
        <w:tblOverlap w:val="never"/>
        <w:tblW w:w="88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673"/>
      </w:tblGrid>
      <w:tr w14:paraId="6975E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730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4月8日</w:t>
            </w:r>
          </w:p>
        </w:tc>
        <w:tc>
          <w:tcPr>
            <w:tcW w:w="7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CE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后勤管理处、网络信息中心、实验实训中心、怀远公司、化工学院、新传学院、法学院、外语学院、文史学院、食品与农学系</w:t>
            </w:r>
          </w:p>
        </w:tc>
      </w:tr>
      <w:tr w14:paraId="450A1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9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4月9日</w:t>
            </w:r>
          </w:p>
        </w:tc>
        <w:tc>
          <w:tcPr>
            <w:tcW w:w="7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6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工会、科研处、财务处、安全工作处、国资处、研究生教育发展中心、继续教育学院、学报编辑部、医院、教师教育学院、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国际交流、音乐学院、体育学院、地环学院、美术学院</w:t>
            </w:r>
          </w:p>
        </w:tc>
      </w:tr>
      <w:tr w14:paraId="07798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1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4月10日</w:t>
            </w:r>
          </w:p>
        </w:tc>
        <w:tc>
          <w:tcPr>
            <w:tcW w:w="7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73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办公室、组织部、宣传部、统战部、纪委办公室、人事处（党委教师工作部）、学生处（学生工作部、团委、武装部）、教务处、经管学院、马克思主义学院、未来信息技术学院、理学院、机电学院、图书馆</w:t>
            </w:r>
          </w:p>
        </w:tc>
      </w:tr>
    </w:tbl>
    <w:p w14:paraId="06BD5E5B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157" w:right="1293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F41B2C-F775-4F08-9269-75B2B48963D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D56FE0B-9D13-49AD-8B5F-D99E426554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E5986"/>
    <w:rsid w:val="0ABC05CB"/>
    <w:rsid w:val="0E997FA8"/>
    <w:rsid w:val="117413A4"/>
    <w:rsid w:val="18C43946"/>
    <w:rsid w:val="19076B19"/>
    <w:rsid w:val="1A504FBA"/>
    <w:rsid w:val="24DE4AC4"/>
    <w:rsid w:val="28185AC5"/>
    <w:rsid w:val="28E14F1E"/>
    <w:rsid w:val="2B316A54"/>
    <w:rsid w:val="350C67E9"/>
    <w:rsid w:val="3C9A00CA"/>
    <w:rsid w:val="3D115167"/>
    <w:rsid w:val="418C38D7"/>
    <w:rsid w:val="562F6DF0"/>
    <w:rsid w:val="5EEA0C2F"/>
    <w:rsid w:val="605F3D77"/>
    <w:rsid w:val="68AC0CBF"/>
    <w:rsid w:val="6CAF2B70"/>
    <w:rsid w:val="6CEE3E0C"/>
    <w:rsid w:val="6FC211D5"/>
    <w:rsid w:val="733F4995"/>
    <w:rsid w:val="782E78FF"/>
    <w:rsid w:val="7D7B6AE5"/>
    <w:rsid w:val="7F06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263</Characters>
  <Lines>0</Lines>
  <Paragraphs>0</Paragraphs>
  <TotalTime>4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2025-03-28T00:20:00Z</dcterms:created>
  <dc:creator>Dong</dc:creator>
  <cp:lastModifiedBy>若水</cp:lastModifiedBy>
  <dcterms:modified xsi:type="dcterms:W3CDTF">2025-04-01T01:31:06Z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3A89168173CC4A7D9896498EB9E77F10_13</vt:lpwstr>
  </property>
  <property fmtid="{D5CDD505-2E9C-101B-9397-08002B2CF9AE}" pid="4" name="KSOTemplateDocerSaveRecord">
    <vt:lpwstr>eyJoZGlkIjoiYmE3ZTJiNzI1M2FkZDNjNjlhNGIyMWJkOTZiZTg5MGUiLCJ1c2VySWQiOiIzODk0NDk1MTAifQ==</vt:lpwstr>
  </property>
</Properties>
</file>